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0E42E" w14:textId="73588408" w:rsidR="00493326" w:rsidRPr="00FB0225" w:rsidRDefault="00493326" w:rsidP="00AB7E74">
      <w:pPr>
        <w:jc w:val="center"/>
        <w:rPr>
          <w:b/>
          <w:bCs/>
          <w:sz w:val="32"/>
          <w:szCs w:val="32"/>
        </w:rPr>
      </w:pPr>
      <w:r w:rsidRPr="00FB0225">
        <w:rPr>
          <w:b/>
          <w:bCs/>
          <w:sz w:val="32"/>
          <w:szCs w:val="32"/>
        </w:rPr>
        <w:t>Règlement Randonnée d’orientation du dimanche 26 mars 2023</w:t>
      </w:r>
    </w:p>
    <w:p w14:paraId="53B170FF" w14:textId="77777777" w:rsidR="00493326" w:rsidRDefault="00493326"/>
    <w:p w14:paraId="6D8ED3A5" w14:textId="77777777" w:rsidR="00493326" w:rsidRPr="00FB0225" w:rsidRDefault="00E65E5B">
      <w:pPr>
        <w:rPr>
          <w:b/>
          <w:bCs/>
        </w:rPr>
      </w:pPr>
      <w:r w:rsidRPr="00FB0225">
        <w:rPr>
          <w:b/>
          <w:bCs/>
        </w:rPr>
        <w:t xml:space="preserve">ARTICLE 1 - GENERALITES </w:t>
      </w:r>
    </w:p>
    <w:p w14:paraId="73734F99" w14:textId="77777777" w:rsidR="00493326" w:rsidRDefault="00E65E5B">
      <w:r>
        <w:t xml:space="preserve">Les coureurs et randonneurs sont tenus de respecter strictement le code de la route. En conséquence, à tout moment et quelles que soient les conditions, les coureurs et randonneurs doivent aborder les zones à risque avec le maximum de prudence. En aucun cas, ils ne sont prioritaires sur les autres usagers des routes et chemins empruntés. </w:t>
      </w:r>
    </w:p>
    <w:p w14:paraId="04B22BCD" w14:textId="77777777" w:rsidR="00493326" w:rsidRDefault="00E65E5B">
      <w:r>
        <w:t xml:space="preserve">Les coureurs et randonneurs sont tenus de respecter la nature, les propriétés privées, les zones interdites sur la carte ainsi que les lieux publics traversés. </w:t>
      </w:r>
    </w:p>
    <w:p w14:paraId="3B6A7337" w14:textId="77777777" w:rsidR="00493326" w:rsidRDefault="00E65E5B">
      <w:r>
        <w:t>Cette organisation n'est aucunement une compétition, et reste une manifestation conviviale où chacun participe à son rythme. En toute circonstance, l’esprit fair-play et le respect seront de mise à l’égard des autres coureurs et randonneurs et de l’organisation.</w:t>
      </w:r>
    </w:p>
    <w:p w14:paraId="1E254B2E" w14:textId="77777777" w:rsidR="00493326" w:rsidRDefault="00E65E5B">
      <w:r>
        <w:t xml:space="preserve"> EN CAS DE NON RESPECT DE CES CONSIGNES, L’EQUIPE SERA IMMEDIATEMENT CONSIDEREE COMME HORS ORGANISATION ET DONC NON COUVERTE. </w:t>
      </w:r>
    </w:p>
    <w:p w14:paraId="02801D14" w14:textId="77777777" w:rsidR="00493326" w:rsidRDefault="00493326"/>
    <w:p w14:paraId="74067129" w14:textId="77777777" w:rsidR="00493326" w:rsidRPr="00FB0225" w:rsidRDefault="00E65E5B">
      <w:pPr>
        <w:rPr>
          <w:b/>
          <w:bCs/>
        </w:rPr>
      </w:pPr>
      <w:r w:rsidRPr="00FB0225">
        <w:rPr>
          <w:b/>
          <w:bCs/>
        </w:rPr>
        <w:t xml:space="preserve">ARTICLE 2 – L’ORGANISATION </w:t>
      </w:r>
    </w:p>
    <w:p w14:paraId="586079D7" w14:textId="74ED3699" w:rsidR="003F6029" w:rsidRPr="00FB0225" w:rsidRDefault="003F6029" w:rsidP="003F6029">
      <w:pPr>
        <w:rPr>
          <w:b/>
          <w:bCs/>
        </w:rPr>
      </w:pPr>
      <w:r w:rsidRPr="00FB0225">
        <w:rPr>
          <w:b/>
          <w:bCs/>
        </w:rPr>
        <w:t>ARTICLE 2.1 – Modification ou annulation du parcours :</w:t>
      </w:r>
    </w:p>
    <w:p w14:paraId="6F1BA020" w14:textId="75D41877" w:rsidR="00493326" w:rsidRDefault="003F6029">
      <w:r>
        <w:t xml:space="preserve"> </w:t>
      </w:r>
      <w:r w:rsidR="00E65E5B">
        <w:t>Pour des raisons météorologiques et/ou de sécurité, l’organisation se réserve le droit de modifie</w:t>
      </w:r>
      <w:r>
        <w:t xml:space="preserve">r </w:t>
      </w:r>
      <w:r w:rsidR="00E65E5B">
        <w:t xml:space="preserve">l’itinéraire du parcours ou de supprimer certaines sections. En cas de force majeure, l'organisateur se réserve le droit d’annuler totalement la randonnée : en cas d’annulation le règlement des </w:t>
      </w:r>
      <w:proofErr w:type="gramStart"/>
      <w:r w:rsidR="00E65E5B">
        <w:t>inscriptions</w:t>
      </w:r>
      <w:proofErr w:type="gramEnd"/>
      <w:r w:rsidR="00E65E5B">
        <w:t xml:space="preserve"> sera remboursé. </w:t>
      </w:r>
    </w:p>
    <w:p w14:paraId="64BB8A82" w14:textId="57114311" w:rsidR="00B83DB8" w:rsidRPr="00FB0225" w:rsidRDefault="00B83DB8">
      <w:pPr>
        <w:rPr>
          <w:b/>
          <w:bCs/>
        </w:rPr>
      </w:pPr>
      <w:r w:rsidRPr="00FB0225">
        <w:rPr>
          <w:b/>
          <w:bCs/>
        </w:rPr>
        <w:t>ARTICLE 2.2 – Vols et dégradations :</w:t>
      </w:r>
    </w:p>
    <w:p w14:paraId="16091C2D" w14:textId="4C46D092" w:rsidR="00493326" w:rsidRDefault="00E65E5B">
      <w:r>
        <w:t xml:space="preserve">En aucun cas, l’organisation ne sera tenue pour responsable des pertes, vols ou dégradations des biens personnels des coureurs et randonneurs. </w:t>
      </w:r>
    </w:p>
    <w:p w14:paraId="7AB0DE79" w14:textId="6FD13485" w:rsidR="00B83DB8" w:rsidRPr="00FB0225" w:rsidRDefault="00B83DB8" w:rsidP="00B83DB8">
      <w:pPr>
        <w:rPr>
          <w:b/>
          <w:bCs/>
        </w:rPr>
      </w:pPr>
      <w:r w:rsidRPr="00FB0225">
        <w:rPr>
          <w:b/>
          <w:bCs/>
        </w:rPr>
        <w:t>ARTICLE 2.3 – Sécurité :</w:t>
      </w:r>
    </w:p>
    <w:p w14:paraId="47D8B3DF" w14:textId="74ADC526" w:rsidR="00B83DB8" w:rsidRDefault="00B83DB8" w:rsidP="00B83DB8">
      <w:pPr>
        <w:pStyle w:val="Paragraphedeliste"/>
        <w:numPr>
          <w:ilvl w:val="0"/>
          <w:numId w:val="1"/>
        </w:numPr>
      </w:pPr>
      <w:r>
        <w:t>Respect strict du code de la route.</w:t>
      </w:r>
    </w:p>
    <w:p w14:paraId="49714B5C" w14:textId="5B38D403" w:rsidR="00B83DB8" w:rsidRDefault="00B83DB8" w:rsidP="00B83DB8">
      <w:pPr>
        <w:pStyle w:val="Paragraphedeliste"/>
        <w:numPr>
          <w:ilvl w:val="0"/>
          <w:numId w:val="1"/>
        </w:numPr>
      </w:pPr>
      <w:r>
        <w:t>En cas de problème, contacter le numéro d’urgence noté sur la carte. Le plan d’organisation des secours de l’organisation sera activé.</w:t>
      </w:r>
    </w:p>
    <w:p w14:paraId="2E2A51AE" w14:textId="5993AB86" w:rsidR="00B83DB8" w:rsidRDefault="00B83DB8" w:rsidP="00B83DB8">
      <w:pPr>
        <w:pStyle w:val="Paragraphedeliste"/>
        <w:numPr>
          <w:ilvl w:val="0"/>
          <w:numId w:val="1"/>
        </w:numPr>
      </w:pPr>
      <w:r>
        <w:t>A</w:t>
      </w:r>
      <w:r w:rsidR="00E53083">
        <w:t xml:space="preserve"> l’accueil</w:t>
      </w:r>
      <w:r>
        <w:t>, votre heure de départ ainsi que votre numéro de téléphone portable sera noté par l’organisation. A la fin de la randonnée, vous devrez noter votre heure d’arrivée, afin de bien signaler que vous avez terminé le parcours. Sinon, le plan d’organisation des secours sera déclenché.</w:t>
      </w:r>
    </w:p>
    <w:p w14:paraId="53BC525F" w14:textId="20E9329E" w:rsidR="00FB0225" w:rsidRDefault="00FB0225">
      <w:r>
        <w:br w:type="page"/>
      </w:r>
    </w:p>
    <w:p w14:paraId="7A01B876" w14:textId="77777777" w:rsidR="00493326" w:rsidRPr="00FB0225" w:rsidRDefault="00E65E5B">
      <w:pPr>
        <w:rPr>
          <w:b/>
          <w:bCs/>
        </w:rPr>
      </w:pPr>
      <w:r w:rsidRPr="00FB0225">
        <w:rPr>
          <w:b/>
          <w:bCs/>
        </w:rPr>
        <w:lastRenderedPageBreak/>
        <w:t xml:space="preserve">ARTICLE 3 – LES EPREUVES </w:t>
      </w:r>
    </w:p>
    <w:p w14:paraId="778AD7CF" w14:textId="77777777" w:rsidR="00493326" w:rsidRPr="00FB0225" w:rsidRDefault="00E65E5B">
      <w:pPr>
        <w:rPr>
          <w:b/>
          <w:bCs/>
        </w:rPr>
      </w:pPr>
      <w:r w:rsidRPr="00FB0225">
        <w:rPr>
          <w:b/>
          <w:bCs/>
        </w:rPr>
        <w:t xml:space="preserve">ARTICLE 3.1 – LA </w:t>
      </w:r>
      <w:r w:rsidR="00493326" w:rsidRPr="00FB0225">
        <w:rPr>
          <w:b/>
          <w:bCs/>
        </w:rPr>
        <w:t>RANDONNEE famille 4 km :</w:t>
      </w:r>
    </w:p>
    <w:p w14:paraId="67140591" w14:textId="77777777" w:rsidR="00493326" w:rsidRDefault="00E65E5B">
      <w:r>
        <w:t xml:space="preserve"> La Rand</w:t>
      </w:r>
      <w:r w:rsidR="00493326">
        <w:t>onnée en orientation</w:t>
      </w:r>
      <w:r>
        <w:t xml:space="preserve"> est ouverte à tous. Seul, en équipe de 2, ou en famille</w:t>
      </w:r>
      <w:r w:rsidR="00493326">
        <w:t>.</w:t>
      </w:r>
      <w:r>
        <w:t xml:space="preserve"> Si </w:t>
      </w:r>
      <w:r w:rsidR="00493326">
        <w:t>le</w:t>
      </w:r>
      <w:r>
        <w:t xml:space="preserve"> </w:t>
      </w:r>
      <w:r w:rsidR="00493326">
        <w:t>groupe</w:t>
      </w:r>
      <w:r>
        <w:t xml:space="preserve"> est composée uniquement de randonneurs de moins de 16 ans, l’âge minimum de participation sera fixé à 12 ans. </w:t>
      </w:r>
    </w:p>
    <w:p w14:paraId="27FC5DC9" w14:textId="43514C4E" w:rsidR="00493326" w:rsidRDefault="00E65E5B">
      <w:r>
        <w:t>Si le représentant légal ne fait pas parti de l'équipe, il sera demandé une autorisation parentale pour les mineurs. (</w:t>
      </w:r>
      <w:proofErr w:type="gramStart"/>
      <w:r>
        <w:t>modèle</w:t>
      </w:r>
      <w:proofErr w:type="gramEnd"/>
      <w:r>
        <w:t xml:space="preserve"> à </w:t>
      </w:r>
      <w:r w:rsidR="00FB0225">
        <w:t>remplir sur place ou sur papier libre.)</w:t>
      </w:r>
      <w:r>
        <w:t xml:space="preserve"> La </w:t>
      </w:r>
      <w:proofErr w:type="spellStart"/>
      <w:r w:rsidR="00493326">
        <w:t>Rand’o</w:t>
      </w:r>
      <w:proofErr w:type="spellEnd"/>
      <w:r w:rsidR="00493326">
        <w:t xml:space="preserve"> famille 4 km</w:t>
      </w:r>
      <w:r>
        <w:t xml:space="preserve"> est une randonnée à allure libre (Marche et Course), </w:t>
      </w:r>
      <w:r w:rsidR="00493326">
        <w:t xml:space="preserve">d’une </w:t>
      </w:r>
      <w:r>
        <w:t xml:space="preserve">durée randonnée </w:t>
      </w:r>
      <w:r w:rsidR="00493326">
        <w:t>approximative de</w:t>
      </w:r>
      <w:r>
        <w:t xml:space="preserve"> 1h30 à 3h de marche. </w:t>
      </w:r>
    </w:p>
    <w:p w14:paraId="4422025F" w14:textId="6359C6AF" w:rsidR="00493326" w:rsidRDefault="00E65E5B">
      <w:r>
        <w:t xml:space="preserve">Le départ sera donné </w:t>
      </w:r>
      <w:r w:rsidR="00493326">
        <w:t xml:space="preserve">à la maison des associations </w:t>
      </w:r>
      <w:r>
        <w:t>d’Aubigny, entre 8h00 et 10h</w:t>
      </w:r>
      <w:r w:rsidR="00493326">
        <w:t>00</w:t>
      </w:r>
      <w:r>
        <w:t xml:space="preserve">. La cartographie sera de type IOF avec un ordre de pointage libre des </w:t>
      </w:r>
      <w:r w:rsidR="00FE22F8">
        <w:t xml:space="preserve">10 </w:t>
      </w:r>
      <w:r>
        <w:t>balises</w:t>
      </w:r>
      <w:r w:rsidR="00493326">
        <w:t>, même si on vous conseille de les pointer dans l’ordre croissant ou décroissant</w:t>
      </w:r>
      <w:r>
        <w:t xml:space="preserve">. </w:t>
      </w:r>
    </w:p>
    <w:p w14:paraId="4366AFE5" w14:textId="74C2C3F9" w:rsidR="00493326" w:rsidRDefault="00E65E5B">
      <w:r>
        <w:t xml:space="preserve">L’exclusion d’une équipe pourra être décidée pour les raisons suivantes : non-respect du règlement, </w:t>
      </w:r>
      <w:r w:rsidR="00493326">
        <w:t>ou</w:t>
      </w:r>
      <w:r>
        <w:t xml:space="preserve"> tout acte </w:t>
      </w:r>
      <w:r w:rsidR="00493326">
        <w:t>et</w:t>
      </w:r>
      <w:r>
        <w:t xml:space="preserve"> comportement jugé non conforme à l’esprit des Sports Nature. </w:t>
      </w:r>
    </w:p>
    <w:p w14:paraId="6EE515F9" w14:textId="77777777" w:rsidR="00493326" w:rsidRDefault="00493326"/>
    <w:p w14:paraId="7303D301" w14:textId="54CCEF2E" w:rsidR="00493326" w:rsidRPr="00FB0225" w:rsidRDefault="00E65E5B">
      <w:pPr>
        <w:rPr>
          <w:b/>
          <w:bCs/>
        </w:rPr>
      </w:pPr>
      <w:r w:rsidRPr="00FB0225">
        <w:rPr>
          <w:b/>
          <w:bCs/>
        </w:rPr>
        <w:t xml:space="preserve">ARTICLE 3.2 – LA </w:t>
      </w:r>
      <w:r w:rsidR="00493326" w:rsidRPr="00FB0225">
        <w:rPr>
          <w:b/>
          <w:bCs/>
        </w:rPr>
        <w:t>RANDONNEE</w:t>
      </w:r>
      <w:r w:rsidRPr="00FB0225">
        <w:rPr>
          <w:b/>
          <w:bCs/>
        </w:rPr>
        <w:t xml:space="preserve"> </w:t>
      </w:r>
      <w:r w:rsidR="00493326" w:rsidRPr="00FB0225">
        <w:rPr>
          <w:b/>
          <w:bCs/>
        </w:rPr>
        <w:t>ou course sportive et confirmée de 10 et 16 km :</w:t>
      </w:r>
    </w:p>
    <w:p w14:paraId="6D634313" w14:textId="77777777" w:rsidR="00FE22F8" w:rsidRDefault="00493326">
      <w:r>
        <w:t xml:space="preserve">Cette randonnée </w:t>
      </w:r>
      <w:r w:rsidR="00E65E5B">
        <w:t xml:space="preserve">est un parcours d’orientation ouvert à tous pour vous initier/progresser à la course d’orientation. Seul, en équipe de 2 ou 3 équipiers. </w:t>
      </w:r>
    </w:p>
    <w:p w14:paraId="332EF02D" w14:textId="53D8D7BE" w:rsidR="00FE22F8" w:rsidRDefault="00E65E5B">
      <w:r>
        <w:t>Si un des équipiers à moins de 16 ans, un des équipiers devra être majeur. Si le représentant légal ne fait pas parti de l'équipe, il sera demandé une autorisation parentale pour les mineurs. (</w:t>
      </w:r>
      <w:proofErr w:type="gramStart"/>
      <w:r>
        <w:t>modèle</w:t>
      </w:r>
      <w:proofErr w:type="gramEnd"/>
      <w:r>
        <w:t xml:space="preserve"> à </w:t>
      </w:r>
      <w:r w:rsidR="00FB0225">
        <w:t>remplir sur place ou sur papier libre.)</w:t>
      </w:r>
    </w:p>
    <w:p w14:paraId="1F7A8BEE" w14:textId="77777777" w:rsidR="00FE22F8" w:rsidRDefault="00FE22F8">
      <w:r>
        <w:t>Cette épreuve</w:t>
      </w:r>
      <w:r w:rsidR="00E65E5B">
        <w:t xml:space="preserve"> est une randonnée à allure libre : (Marche et Course), </w:t>
      </w:r>
      <w:r>
        <w:t>a</w:t>
      </w:r>
      <w:r w:rsidR="00E65E5B">
        <w:t>vec un temps limité à 2h30 pour environ 1</w:t>
      </w:r>
      <w:r>
        <w:t xml:space="preserve">0 ou 16 </w:t>
      </w:r>
      <w:r w:rsidR="00E65E5B">
        <w:t xml:space="preserve">km. </w:t>
      </w:r>
    </w:p>
    <w:p w14:paraId="1C169572" w14:textId="77777777" w:rsidR="00F723A8" w:rsidRDefault="00F723A8">
      <w:r>
        <w:t xml:space="preserve">Le départ sera donné à la maison des associations d’Aubigny, entre 8h00 et 10h00. La cartographie sera de type IOF avec un ordre de pointage libre </w:t>
      </w:r>
      <w:r w:rsidR="00E65E5B">
        <w:t>des balises. Le parcours sera composé d</w:t>
      </w:r>
      <w:r>
        <w:t>e 24 balises (10 km) et de 38 balises (16 km)</w:t>
      </w:r>
      <w:r w:rsidR="00E65E5B">
        <w:t xml:space="preserve">. Une pénalité sera retenue sur votre résultat pour chaque minute de temps entamée au-delà de la limite des 2h30. L’exclusion d’une équipe pourra être décidée pour les raisons suivantes : non-respect du règlement, abandon d’un équipier, tout acte ou comportement jugé non conforme à l’esprit des Sports Nature. </w:t>
      </w:r>
    </w:p>
    <w:p w14:paraId="48272213" w14:textId="77777777" w:rsidR="00F723A8" w:rsidRDefault="00F723A8"/>
    <w:p w14:paraId="15C7083D" w14:textId="77777777" w:rsidR="00FB0225" w:rsidRDefault="00FB0225">
      <w:pPr>
        <w:rPr>
          <w:b/>
          <w:bCs/>
        </w:rPr>
      </w:pPr>
      <w:r>
        <w:rPr>
          <w:b/>
          <w:bCs/>
        </w:rPr>
        <w:br w:type="page"/>
      </w:r>
    </w:p>
    <w:p w14:paraId="2C730E54" w14:textId="7444FDBC" w:rsidR="00F723A8" w:rsidRPr="00FB0225" w:rsidRDefault="00E65E5B">
      <w:pPr>
        <w:rPr>
          <w:b/>
          <w:bCs/>
        </w:rPr>
      </w:pPr>
      <w:r w:rsidRPr="00FB0225">
        <w:rPr>
          <w:b/>
          <w:bCs/>
        </w:rPr>
        <w:lastRenderedPageBreak/>
        <w:t xml:space="preserve">ARTICLE 4 – L’INSCRIPTION </w:t>
      </w:r>
    </w:p>
    <w:p w14:paraId="461A0C60" w14:textId="0D4D5D44" w:rsidR="00F723A8" w:rsidRDefault="00E65E5B">
      <w:r>
        <w:t xml:space="preserve">L’inscription se fait en ligne via le site Internet à l’adresse suivante : </w:t>
      </w:r>
      <w:hyperlink r:id="rId5" w:history="1">
        <w:r w:rsidR="00FB0225" w:rsidRPr="00F4712C">
          <w:rPr>
            <w:rStyle w:val="Lienhypertexte"/>
          </w:rPr>
          <w:t>https://www.alaubigny.fr/randos-vtt-pedestre</w:t>
        </w:r>
      </w:hyperlink>
      <w:r w:rsidR="00F723A8">
        <w:t>, via le site d’Hello asso</w:t>
      </w:r>
      <w:r>
        <w:t xml:space="preserve">. Le montant de l’inscription sera calculé directement lors de votre inscription. </w:t>
      </w:r>
      <w:r w:rsidR="00FB0225">
        <w:t>Il y a une remise de 1 € sur les inscriptions en ligne.</w:t>
      </w:r>
    </w:p>
    <w:p w14:paraId="1447E2B7" w14:textId="74673204" w:rsidR="002B5F6D" w:rsidRDefault="002B5F6D">
      <w:r>
        <w:t>Il sera possible de s’inscrire sur place à partir de 7h30.</w:t>
      </w:r>
    </w:p>
    <w:p w14:paraId="78CC5A14" w14:textId="52A8A567" w:rsidR="00F723A8" w:rsidRPr="00FB0225" w:rsidRDefault="00E65E5B">
      <w:pPr>
        <w:rPr>
          <w:u w:val="single"/>
        </w:rPr>
      </w:pPr>
      <w:r w:rsidRPr="00FB0225">
        <w:rPr>
          <w:u w:val="single"/>
        </w:rPr>
        <w:t xml:space="preserve">Les tarifs sont les suivants : </w:t>
      </w:r>
    </w:p>
    <w:p w14:paraId="2ADE4F3D" w14:textId="64788DA7" w:rsidR="00F723A8" w:rsidRDefault="00F723A8">
      <w:r>
        <w:t>7</w:t>
      </w:r>
      <w:r w:rsidR="00FB0225">
        <w:t xml:space="preserve"> </w:t>
      </w:r>
      <w:r>
        <w:t>€</w:t>
      </w:r>
      <w:r w:rsidR="00FB0225">
        <w:t xml:space="preserve"> </w:t>
      </w:r>
      <w:r>
        <w:t>/</w:t>
      </w:r>
      <w:r w:rsidR="00FB0225">
        <w:t xml:space="preserve"> </w:t>
      </w:r>
      <w:r>
        <w:t>pers sur place (CB possible)</w:t>
      </w:r>
    </w:p>
    <w:p w14:paraId="1844CFCB" w14:textId="7FDF3A79" w:rsidR="00F723A8" w:rsidRDefault="00F723A8">
      <w:r>
        <w:t>6</w:t>
      </w:r>
      <w:r w:rsidR="00FB0225">
        <w:t xml:space="preserve"> </w:t>
      </w:r>
      <w:r>
        <w:t>€</w:t>
      </w:r>
      <w:r w:rsidR="00FB0225">
        <w:t xml:space="preserve"> </w:t>
      </w:r>
      <w:r>
        <w:t>/</w:t>
      </w:r>
      <w:r w:rsidR="00FB0225">
        <w:t xml:space="preserve"> </w:t>
      </w:r>
      <w:r>
        <w:t>pers sur le site internet</w:t>
      </w:r>
    </w:p>
    <w:p w14:paraId="072A0FD9" w14:textId="0CD88DFD" w:rsidR="00F723A8" w:rsidRDefault="00F723A8">
      <w:r>
        <w:t xml:space="preserve">Tarif libre pour </w:t>
      </w:r>
      <w:proofErr w:type="gramStart"/>
      <w:r>
        <w:t xml:space="preserve">les </w:t>
      </w:r>
      <w:r w:rsidR="00FB0225">
        <w:t xml:space="preserve"> </w:t>
      </w:r>
      <w:r>
        <w:t>–</w:t>
      </w:r>
      <w:proofErr w:type="gramEnd"/>
      <w:r>
        <w:t xml:space="preserve"> </w:t>
      </w:r>
      <w:r w:rsidR="00FB0225">
        <w:t xml:space="preserve"> </w:t>
      </w:r>
      <w:r>
        <w:t>de 11 ans.</w:t>
      </w:r>
    </w:p>
    <w:p w14:paraId="7F2CDD6B" w14:textId="459C002F" w:rsidR="00F723A8" w:rsidRDefault="00E65E5B">
      <w:r>
        <w:t xml:space="preserve"> Cette cotisation vous donne le droit à un café d’accueil, à une collation et une boisson à l’arrivée de votre parcours. </w:t>
      </w:r>
    </w:p>
    <w:p w14:paraId="0CBFD841" w14:textId="77777777" w:rsidR="00F723A8" w:rsidRDefault="00F723A8"/>
    <w:p w14:paraId="3D1534E3" w14:textId="77777777" w:rsidR="00F723A8" w:rsidRPr="00FB0225" w:rsidRDefault="00E65E5B">
      <w:pPr>
        <w:rPr>
          <w:u w:val="single"/>
        </w:rPr>
      </w:pPr>
      <w:r w:rsidRPr="00FB0225">
        <w:rPr>
          <w:u w:val="single"/>
        </w:rPr>
        <w:t xml:space="preserve">PAR LE FAIT DE S’INSCRIRE, LE CANDIDAT DECLARE </w:t>
      </w:r>
    </w:p>
    <w:p w14:paraId="599E5630" w14:textId="77777777" w:rsidR="00F723A8" w:rsidRDefault="00E65E5B">
      <w:r>
        <w:sym w:font="Symbol" w:char="F0B7"/>
      </w:r>
      <w:r>
        <w:t xml:space="preserve"> </w:t>
      </w:r>
      <w:proofErr w:type="spellStart"/>
      <w:r>
        <w:t>Etre</w:t>
      </w:r>
      <w:proofErr w:type="spellEnd"/>
      <w:r>
        <w:t xml:space="preserve"> pleinement conscient des risques inhérents à la pratique de l’orientation en milieu naturel et sur des routes ouvertes à la circulation. </w:t>
      </w:r>
    </w:p>
    <w:p w14:paraId="58B6F01E" w14:textId="77777777" w:rsidR="00F723A8" w:rsidRDefault="00E65E5B">
      <w:r>
        <w:sym w:font="Symbol" w:char="F0B7"/>
      </w:r>
      <w:r>
        <w:t xml:space="preserve"> Renoncer à tout recours contre l’organisation pour tous dommages ou vols de matériels personnels survenant avant, pendant ou après la manifestation. </w:t>
      </w:r>
    </w:p>
    <w:p w14:paraId="4C9D3235" w14:textId="77777777" w:rsidR="00F723A8" w:rsidRDefault="00E65E5B">
      <w:r>
        <w:sym w:font="Symbol" w:char="F0B7"/>
      </w:r>
      <w:r>
        <w:t xml:space="preserve"> S’engager à respecter le présent règlement et se tenir informé d’éventuelles modifications pouvant être apportées ultérieurement. </w:t>
      </w:r>
    </w:p>
    <w:p w14:paraId="6540D95A" w14:textId="44C3CA61" w:rsidR="00BC4F17" w:rsidRDefault="00E65E5B">
      <w:r>
        <w:sym w:font="Symbol" w:char="F0B7"/>
      </w:r>
      <w:r>
        <w:t xml:space="preserve"> S’engager à accepter sans condition les prises de vue et de son, ainsi que leur exploitation à titre informatif ou publicitaire.</w:t>
      </w:r>
    </w:p>
    <w:p w14:paraId="2637CCA6" w14:textId="45B2B4E0" w:rsidR="00B83DB8" w:rsidRDefault="00B83DB8"/>
    <w:p w14:paraId="57A286CA" w14:textId="62816E78" w:rsidR="00051953" w:rsidRPr="00FB0225" w:rsidRDefault="00051953" w:rsidP="00051953">
      <w:pPr>
        <w:rPr>
          <w:b/>
          <w:bCs/>
        </w:rPr>
      </w:pPr>
      <w:r w:rsidRPr="00FB0225">
        <w:rPr>
          <w:b/>
          <w:bCs/>
        </w:rPr>
        <w:t>ARTICLE 5 – LES RESULTATS :</w:t>
      </w:r>
    </w:p>
    <w:p w14:paraId="1AC3766A" w14:textId="0DE7E924" w:rsidR="00051953" w:rsidRDefault="00051953">
      <w:r>
        <w:t>Les résultats seront calculés par la différence de l’heure de départ et d’arrivée. Une colonne précisera aussi le nombre de balises pointées au bon endroit.</w:t>
      </w:r>
    </w:p>
    <w:p w14:paraId="14E7B697" w14:textId="72575A94" w:rsidR="00051953" w:rsidRDefault="00051953">
      <w:r>
        <w:t>A l’arrivée, un carton de contrôle témoin (poinçons des balises) sera à la disposition des participants pour valider les postes.</w:t>
      </w:r>
    </w:p>
    <w:p w14:paraId="15FF5A4D" w14:textId="50454EAB" w:rsidR="00051953" w:rsidRDefault="00051953">
      <w:r>
        <w:t>Ces résultats sont juste à titre indicatifs, il n’y aura pas de classement.</w:t>
      </w:r>
    </w:p>
    <w:p w14:paraId="7F6651FB" w14:textId="4B9EDD6D" w:rsidR="00B83DB8" w:rsidRDefault="00B83DB8"/>
    <w:sectPr w:rsidR="00B8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94151"/>
    <w:multiLevelType w:val="hybridMultilevel"/>
    <w:tmpl w:val="14602BE8"/>
    <w:lvl w:ilvl="0" w:tplc="54444D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2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E5B"/>
    <w:rsid w:val="00051953"/>
    <w:rsid w:val="002B5F6D"/>
    <w:rsid w:val="003F6029"/>
    <w:rsid w:val="00493326"/>
    <w:rsid w:val="00AB7E74"/>
    <w:rsid w:val="00B83DB8"/>
    <w:rsid w:val="00BC4F17"/>
    <w:rsid w:val="00E53083"/>
    <w:rsid w:val="00E65E5B"/>
    <w:rsid w:val="00F723A8"/>
    <w:rsid w:val="00FB0225"/>
    <w:rsid w:val="00FE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4C79"/>
  <w15:chartTrackingRefBased/>
  <w15:docId w15:val="{2FB9BDB6-2506-481E-9A49-6A24E4E1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3D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B0225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B0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laubigny.fr/randos-vtt-pedest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CAILLAUD</dc:creator>
  <cp:keywords/>
  <dc:description/>
  <cp:lastModifiedBy>Romain CAILLAUD</cp:lastModifiedBy>
  <cp:revision>8</cp:revision>
  <dcterms:created xsi:type="dcterms:W3CDTF">2023-03-02T04:39:00Z</dcterms:created>
  <dcterms:modified xsi:type="dcterms:W3CDTF">2023-03-05T15:59:00Z</dcterms:modified>
</cp:coreProperties>
</file>